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64A0BB" w14:textId="20F5CA0D" w:rsidR="00782EB7" w:rsidRPr="00002060" w:rsidRDefault="00782EB7" w:rsidP="00344105">
      <w:pPr>
        <w:pStyle w:val="af0"/>
        <w:spacing w:before="240" w:after="240"/>
        <w:ind w:left="420"/>
      </w:pPr>
      <w:r w:rsidRPr="00002060">
        <w:rPr>
          <w:bCs/>
        </w:rPr>
        <w:t>Supplementary Table</w:t>
      </w:r>
      <w:r w:rsidRPr="00002060">
        <w:t xml:space="preserve">1. </w:t>
      </w:r>
      <w:r w:rsidRPr="00002060">
        <w:rPr>
          <w:rFonts w:hint="eastAsia"/>
        </w:rPr>
        <w:t>M</w:t>
      </w:r>
      <w:r w:rsidRPr="00002060">
        <w:t xml:space="preserve">ultivariate </w:t>
      </w:r>
      <w:r w:rsidRPr="00002060">
        <w:rPr>
          <w:rFonts w:hint="eastAsia"/>
        </w:rPr>
        <w:t>Adjusted</w:t>
      </w:r>
      <w:r w:rsidRPr="00002060">
        <w:t xml:space="preserve"> </w:t>
      </w:r>
      <w:r w:rsidRPr="00002060">
        <w:rPr>
          <w:rFonts w:hint="eastAsia"/>
        </w:rPr>
        <w:t>Hazard ratio</w:t>
      </w:r>
      <w:r w:rsidRPr="00002060">
        <w:t xml:space="preserve"> for</w:t>
      </w:r>
      <w:r w:rsidRPr="00002060">
        <w:rPr>
          <w:rFonts w:hint="eastAsia"/>
        </w:rPr>
        <w:t xml:space="preserve"> clinical outcomes in patients</w:t>
      </w:r>
      <w:r w:rsidR="00344105">
        <w:t>.</w:t>
      </w:r>
    </w:p>
    <w:tbl>
      <w:tblPr>
        <w:tblpPr w:leftFromText="142" w:rightFromText="142" w:bottomFromText="200" w:vertAnchor="text" w:horzAnchor="margin" w:tblpXSpec="center" w:tblpY="215"/>
        <w:tblW w:w="501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42"/>
        <w:gridCol w:w="1055"/>
        <w:gridCol w:w="1847"/>
        <w:gridCol w:w="1049"/>
        <w:gridCol w:w="1842"/>
        <w:gridCol w:w="1049"/>
        <w:gridCol w:w="1842"/>
        <w:gridCol w:w="1049"/>
      </w:tblGrid>
      <w:tr w:rsidR="00002060" w:rsidRPr="00002060" w14:paraId="3670D912" w14:textId="77777777" w:rsidTr="00B356E5">
        <w:trPr>
          <w:trHeight w:val="345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6F19C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1FD90C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Major bleeding</w:t>
            </w: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D6600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Any bleeding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2DB42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Stroke or SE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4C89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MACE</w:t>
            </w:r>
          </w:p>
        </w:tc>
      </w:tr>
      <w:tr w:rsidR="00002060" w:rsidRPr="00002060" w14:paraId="4199D308" w14:textId="77777777" w:rsidTr="00B356E5">
        <w:trPr>
          <w:trHeight w:val="345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45DA2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8DE6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07F08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2405C" w14:textId="77777777" w:rsidR="00782EB7" w:rsidRPr="00002060" w:rsidRDefault="00782EB7" w:rsidP="00B356E5">
            <w:pPr>
              <w:ind w:firstLine="480"/>
              <w:jc w:val="center"/>
              <w:rPr>
                <w:b/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8BC57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2467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F6D2FE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09534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CD87C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</w:tr>
      <w:tr w:rsidR="00002060" w:rsidRPr="00002060" w14:paraId="752F9097" w14:textId="77777777" w:rsidTr="00B356E5">
        <w:trPr>
          <w:trHeight w:val="629"/>
        </w:trPr>
        <w:tc>
          <w:tcPr>
            <w:tcW w:w="8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41A668" w14:textId="77777777" w:rsidR="00782EB7" w:rsidRPr="00002060" w:rsidRDefault="00782EB7" w:rsidP="00A2108A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Age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99CF15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3</w:t>
            </w:r>
            <w:r w:rsidRPr="00002060">
              <w:rPr>
                <w:sz w:val="24"/>
                <w:szCs w:val="24"/>
              </w:rPr>
              <w:t xml:space="preserve"> (0.99-1.0</w:t>
            </w:r>
            <w:r w:rsidRPr="00002060">
              <w:rPr>
                <w:rFonts w:hint="eastAsia"/>
                <w:sz w:val="24"/>
                <w:szCs w:val="24"/>
              </w:rPr>
              <w:t>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AA104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106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40323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1.00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D43DF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093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993C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8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1.03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1</w:t>
            </w:r>
            <w:r w:rsidRPr="00002060">
              <w:rPr>
                <w:sz w:val="24"/>
                <w:szCs w:val="24"/>
              </w:rPr>
              <w:t>3)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8726D7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0.002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E9CF0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4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1.02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B775D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&lt;0.001</w:t>
            </w:r>
          </w:p>
        </w:tc>
      </w:tr>
      <w:tr w:rsidR="00002060" w:rsidRPr="00002060" w14:paraId="7BDE4483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ADD81" w14:textId="77777777" w:rsidR="00782EB7" w:rsidRPr="00002060" w:rsidRDefault="00782EB7" w:rsidP="00A2108A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Sex, 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06006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33</w:t>
            </w:r>
            <w:r w:rsidRPr="00002060">
              <w:rPr>
                <w:sz w:val="24"/>
                <w:szCs w:val="24"/>
              </w:rPr>
              <w:t>-1.6</w:t>
            </w:r>
            <w:r w:rsidRPr="00002060">
              <w:rPr>
                <w:rFonts w:hint="eastAsia"/>
                <w:sz w:val="24"/>
                <w:szCs w:val="24"/>
              </w:rPr>
              <w:t>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0AEEF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439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B7C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59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57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D320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59C0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38</w:t>
            </w:r>
            <w:r w:rsidRPr="00002060">
              <w:rPr>
                <w:sz w:val="24"/>
                <w:szCs w:val="24"/>
              </w:rPr>
              <w:t>-1.</w:t>
            </w:r>
            <w:bookmarkStart w:id="0" w:name="_GoBack"/>
            <w:bookmarkEnd w:id="0"/>
            <w:r w:rsidRPr="00002060">
              <w:rPr>
                <w:rFonts w:hint="eastAsia"/>
                <w:sz w:val="24"/>
                <w:szCs w:val="24"/>
              </w:rPr>
              <w:t>82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06036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0.636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7C80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60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24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11779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426</w:t>
            </w:r>
          </w:p>
        </w:tc>
      </w:tr>
      <w:tr w:rsidR="00002060" w:rsidRPr="00002060" w14:paraId="68217E9A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74157" w14:textId="77777777" w:rsidR="00782EB7" w:rsidRPr="00002060" w:rsidRDefault="00782EB7" w:rsidP="00A2108A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BMI, kg/m</w:t>
            </w:r>
            <w:r w:rsidRPr="00002060">
              <w:rPr>
                <w:rFonts w:eastAsia="Batang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261D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1.04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0.95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13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19BD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409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4CCF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0.95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8FB1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5CB3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0.99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0.90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F4B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838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5F45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0.99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0.94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C4C2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538</w:t>
            </w:r>
          </w:p>
        </w:tc>
      </w:tr>
      <w:tr w:rsidR="00002060" w:rsidRPr="00002060" w14:paraId="06BECEA9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2DA5F" w14:textId="77777777" w:rsidR="00782EB7" w:rsidRPr="00002060" w:rsidRDefault="00782EB7" w:rsidP="00A2108A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Heart failure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0551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32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3.61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D206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901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01EF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0.75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1.44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037D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379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A9AE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1.22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4.15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766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CD34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1.33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2B7B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410</w:t>
            </w:r>
          </w:p>
        </w:tc>
      </w:tr>
      <w:tr w:rsidR="00002060" w:rsidRPr="00002060" w14:paraId="79B5DB30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AE184" w14:textId="77777777" w:rsidR="00782EB7" w:rsidRPr="00002060" w:rsidRDefault="00782EB7" w:rsidP="00A2108A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Hypertension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A60A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2.11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B402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968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A309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1.12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7628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AD18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58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2.88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A3C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529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9D54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1.25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86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8BF0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243</w:t>
            </w:r>
          </w:p>
        </w:tc>
      </w:tr>
      <w:tr w:rsidR="00002060" w:rsidRPr="00002060" w14:paraId="418F42E4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6CA9B" w14:textId="77777777" w:rsidR="00782EB7" w:rsidRPr="00002060" w:rsidRDefault="00782EB7" w:rsidP="00A2108A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Diabetes mellitus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7740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1.71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58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5.01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BE51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332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0C9C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1.11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62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1.98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74B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721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05F4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2.27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56B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1BDD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1.00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1.55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C860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985</w:t>
            </w:r>
          </w:p>
        </w:tc>
      </w:tr>
      <w:tr w:rsidR="00002060" w:rsidRPr="00002060" w14:paraId="5C60C37E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F813" w14:textId="77777777" w:rsidR="00782EB7" w:rsidRPr="00002060" w:rsidRDefault="00782EB7" w:rsidP="00A2108A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Stroke</w:t>
            </w:r>
            <w:r w:rsidRPr="00002060">
              <w:rPr>
                <w:rFonts w:eastAsia="Batang" w:hint="eastAsia"/>
                <w:sz w:val="24"/>
                <w:szCs w:val="24"/>
              </w:rPr>
              <w:t>/TIA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AC32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2.50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84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7.40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E59C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097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63B2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</w:t>
            </w:r>
            <w:r w:rsidRPr="00002060">
              <w:rPr>
                <w:rFonts w:hint="eastAsia"/>
                <w:sz w:val="24"/>
                <w:szCs w:val="24"/>
              </w:rPr>
              <w:t>90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1.06</w:t>
            </w:r>
            <w:r w:rsidRPr="00002060">
              <w:rPr>
                <w:sz w:val="24"/>
                <w:szCs w:val="24"/>
              </w:rPr>
              <w:t>-3.</w:t>
            </w:r>
            <w:r w:rsidRPr="00002060">
              <w:rPr>
                <w:rFonts w:hint="eastAsia"/>
                <w:sz w:val="24"/>
                <w:szCs w:val="24"/>
              </w:rPr>
              <w:t>40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8DCB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7B77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</w:t>
            </w:r>
            <w:r w:rsidRPr="00002060">
              <w:rPr>
                <w:sz w:val="24"/>
                <w:szCs w:val="24"/>
              </w:rPr>
              <w:t>.44 (</w:t>
            </w:r>
            <w:r w:rsidRPr="00002060">
              <w:rPr>
                <w:rFonts w:hint="eastAsia"/>
                <w:sz w:val="24"/>
                <w:szCs w:val="24"/>
              </w:rPr>
              <w:t>0</w:t>
            </w:r>
            <w:r w:rsidRPr="00002060">
              <w:rPr>
                <w:sz w:val="24"/>
                <w:szCs w:val="24"/>
              </w:rPr>
              <w:t>.</w:t>
            </w:r>
            <w:r w:rsidRPr="00002060">
              <w:rPr>
                <w:rFonts w:hint="eastAsia"/>
                <w:sz w:val="24"/>
                <w:szCs w:val="24"/>
              </w:rPr>
              <w:t>20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0.96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5198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040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23C9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1.45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A7AA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940</w:t>
            </w:r>
          </w:p>
        </w:tc>
      </w:tr>
      <w:tr w:rsidR="00002060" w:rsidRPr="00002060" w14:paraId="5ADB7D11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389CA8" w14:textId="77777777" w:rsidR="00782EB7" w:rsidRPr="00002060" w:rsidRDefault="00782EB7" w:rsidP="00A2108A">
            <w:pPr>
              <w:snapToGrid w:val="0"/>
              <w:ind w:firstLine="504"/>
              <w:jc w:val="left"/>
              <w:rPr>
                <w:rFonts w:eastAsia="Batang"/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Combination therapy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E916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2.74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1.01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7.44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7C007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048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2BBBD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0.68</w:t>
            </w:r>
            <w:r w:rsidRPr="00002060">
              <w:rPr>
                <w:sz w:val="24"/>
                <w:szCs w:val="24"/>
              </w:rPr>
              <w:t xml:space="preserve"> (0</w:t>
            </w:r>
            <w:r w:rsidRPr="00002060">
              <w:rPr>
                <w:rFonts w:hint="eastAsia"/>
                <w:sz w:val="24"/>
                <w:szCs w:val="24"/>
              </w:rPr>
              <w:t>.41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1.12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D1E77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132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A9C19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</w:t>
            </w:r>
            <w:r w:rsidRPr="00002060">
              <w:rPr>
                <w:rFonts w:hint="eastAsia"/>
                <w:sz w:val="24"/>
                <w:szCs w:val="24"/>
              </w:rPr>
              <w:t>53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66</w:t>
            </w:r>
            <w:r w:rsidRPr="00002060">
              <w:rPr>
                <w:sz w:val="24"/>
                <w:szCs w:val="24"/>
              </w:rPr>
              <w:t>-3.</w:t>
            </w:r>
            <w:r w:rsidRPr="00002060">
              <w:rPr>
                <w:rFonts w:hint="eastAsia"/>
                <w:sz w:val="24"/>
                <w:szCs w:val="24"/>
              </w:rPr>
              <w:t>57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3520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321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1FCB6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</w:t>
            </w:r>
            <w:r w:rsidRPr="00002060">
              <w:rPr>
                <w:rFonts w:hint="eastAsia"/>
                <w:sz w:val="24"/>
                <w:szCs w:val="24"/>
              </w:rPr>
              <w:t>27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86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CA744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226</w:t>
            </w:r>
          </w:p>
        </w:tc>
      </w:tr>
    </w:tbl>
    <w:p w14:paraId="03F0077D" w14:textId="42676954" w:rsidR="00002060" w:rsidRPr="00002060" w:rsidRDefault="00002060" w:rsidP="00344105">
      <w:pPr>
        <w:pStyle w:val="af1"/>
        <w:rPr>
          <w:rFonts w:eastAsia="Gulim"/>
          <w:kern w:val="0"/>
        </w:rPr>
      </w:pPr>
      <w:r w:rsidRPr="00002060">
        <w:rPr>
          <w:rFonts w:eastAsia="Dotum"/>
        </w:rPr>
        <w:t xml:space="preserve">MACE, </w:t>
      </w:r>
      <w:r w:rsidRPr="00002060">
        <w:rPr>
          <w:rFonts w:eastAsia="Gulim"/>
          <w:kern w:val="0"/>
        </w:rPr>
        <w:t>major adverse cardiac events</w:t>
      </w:r>
      <w:r w:rsidR="00916175">
        <w:rPr>
          <w:rFonts w:eastAsia="Gulim"/>
          <w:kern w:val="0"/>
        </w:rPr>
        <w:t xml:space="preserve">; </w:t>
      </w:r>
      <w:r w:rsidR="005579F9">
        <w:rPr>
          <w:rFonts w:eastAsia="Gulim"/>
          <w:kern w:val="0"/>
        </w:rPr>
        <w:t xml:space="preserve">HR, hazard ratio; </w:t>
      </w:r>
      <w:r w:rsidR="00916175" w:rsidRPr="003D24FA">
        <w:t>BMI: body mass index;</w:t>
      </w:r>
      <w:r w:rsidR="00916175" w:rsidRPr="00916175">
        <w:t xml:space="preserve"> </w:t>
      </w:r>
      <w:r w:rsidR="00916175" w:rsidRPr="003D24FA">
        <w:t>TIA: transient ischemic attack</w:t>
      </w:r>
    </w:p>
    <w:p w14:paraId="5E42144B" w14:textId="77777777" w:rsidR="00673CB2" w:rsidRPr="00002060" w:rsidRDefault="00673CB2" w:rsidP="0055650F">
      <w:pPr>
        <w:spacing w:line="480" w:lineRule="auto"/>
        <w:ind w:firstLine="440"/>
        <w:rPr>
          <w:bCs/>
          <w:sz w:val="22"/>
        </w:rPr>
      </w:pPr>
    </w:p>
    <w:p w14:paraId="28117AB5" w14:textId="77777777" w:rsidR="00782EB7" w:rsidRDefault="00782EB7" w:rsidP="0055650F">
      <w:pPr>
        <w:spacing w:line="480" w:lineRule="auto"/>
        <w:ind w:firstLine="440"/>
        <w:rPr>
          <w:bCs/>
          <w:sz w:val="22"/>
        </w:rPr>
      </w:pPr>
    </w:p>
    <w:p w14:paraId="39ACC178" w14:textId="77777777" w:rsidR="00A2108A" w:rsidRDefault="00A2108A" w:rsidP="00344105">
      <w:pPr>
        <w:pStyle w:val="af0"/>
        <w:spacing w:before="240" w:after="240"/>
        <w:ind w:left="420"/>
        <w:rPr>
          <w:bCs/>
        </w:rPr>
      </w:pPr>
    </w:p>
    <w:p w14:paraId="419D3617" w14:textId="19465161" w:rsidR="00782EB7" w:rsidRPr="00002060" w:rsidRDefault="00782EB7" w:rsidP="00344105">
      <w:pPr>
        <w:pStyle w:val="af0"/>
        <w:spacing w:before="240" w:after="240"/>
        <w:ind w:left="420"/>
      </w:pPr>
      <w:r w:rsidRPr="00002060">
        <w:rPr>
          <w:bCs/>
        </w:rPr>
        <w:t xml:space="preserve">Supplementary </w:t>
      </w:r>
      <w:r w:rsidRPr="00002060">
        <w:rPr>
          <w:rFonts w:hint="eastAsia"/>
          <w:bCs/>
        </w:rPr>
        <w:t>T</w:t>
      </w:r>
      <w:r w:rsidRPr="00002060">
        <w:rPr>
          <w:bCs/>
        </w:rPr>
        <w:t>able 2</w:t>
      </w:r>
      <w:r w:rsidRPr="00002060">
        <w:t xml:space="preserve">. </w:t>
      </w:r>
      <w:r w:rsidRPr="00002060">
        <w:rPr>
          <w:rFonts w:hint="eastAsia"/>
        </w:rPr>
        <w:t>M</w:t>
      </w:r>
      <w:r w:rsidRPr="00002060">
        <w:t xml:space="preserve">ultivariate </w:t>
      </w:r>
      <w:r w:rsidRPr="00002060">
        <w:rPr>
          <w:rFonts w:hint="eastAsia"/>
        </w:rPr>
        <w:t>Adjusted</w:t>
      </w:r>
      <w:r w:rsidRPr="00002060">
        <w:t xml:space="preserve"> </w:t>
      </w:r>
      <w:r w:rsidRPr="00002060">
        <w:rPr>
          <w:rFonts w:hint="eastAsia"/>
        </w:rPr>
        <w:t>Hazard ratio</w:t>
      </w:r>
      <w:r w:rsidRPr="00002060">
        <w:t xml:space="preserve"> for</w:t>
      </w:r>
      <w:r w:rsidRPr="00002060">
        <w:rPr>
          <w:rFonts w:hint="eastAsia"/>
        </w:rPr>
        <w:t xml:space="preserve"> clinical outcomes in </w:t>
      </w:r>
      <w:r w:rsidRPr="00002060">
        <w:t>patients with appropriate dosing</w:t>
      </w:r>
      <w:r w:rsidR="00A2108A">
        <w:t>.</w:t>
      </w:r>
    </w:p>
    <w:tbl>
      <w:tblPr>
        <w:tblpPr w:leftFromText="142" w:rightFromText="142" w:bottomFromText="200" w:vertAnchor="text" w:horzAnchor="margin" w:tblpXSpec="center" w:tblpY="215"/>
        <w:tblW w:w="5018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9"/>
        <w:gridCol w:w="1843"/>
        <w:gridCol w:w="1056"/>
        <w:gridCol w:w="1849"/>
        <w:gridCol w:w="1050"/>
        <w:gridCol w:w="1843"/>
        <w:gridCol w:w="1050"/>
        <w:gridCol w:w="1843"/>
        <w:gridCol w:w="1050"/>
      </w:tblGrid>
      <w:tr w:rsidR="00002060" w:rsidRPr="00002060" w14:paraId="4B4F7DC3" w14:textId="77777777" w:rsidTr="00344105">
        <w:trPr>
          <w:trHeight w:val="360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30DD02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9B6899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Major bleeding</w:t>
            </w: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88B6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Any bleeding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7BAE5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Stroke or SE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298E93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MACE</w:t>
            </w:r>
          </w:p>
        </w:tc>
      </w:tr>
      <w:tr w:rsidR="00002060" w:rsidRPr="00002060" w14:paraId="6765E5C0" w14:textId="77777777" w:rsidTr="00344105">
        <w:trPr>
          <w:trHeight w:val="360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86C18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77AEC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9153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306BD3" w14:textId="77777777" w:rsidR="00782EB7" w:rsidRPr="00002060" w:rsidRDefault="00782EB7" w:rsidP="00B356E5">
            <w:pPr>
              <w:ind w:firstLine="480"/>
              <w:jc w:val="center"/>
              <w:rPr>
                <w:b/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A54D0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7E08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BE5C1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084A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4EA6E7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</w:tr>
      <w:tr w:rsidR="00002060" w:rsidRPr="00002060" w14:paraId="1F690618" w14:textId="77777777" w:rsidTr="00344105">
        <w:trPr>
          <w:trHeight w:val="657"/>
        </w:trPr>
        <w:tc>
          <w:tcPr>
            <w:tcW w:w="8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2BDDED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Age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EDAB81" w14:textId="77777777" w:rsidR="00782EB7" w:rsidRPr="00002060" w:rsidRDefault="00782EB7" w:rsidP="00B356E5">
            <w:pPr>
              <w:ind w:firstLine="480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1.02</w:t>
            </w:r>
            <w:r w:rsidRPr="00002060">
              <w:rPr>
                <w:sz w:val="24"/>
                <w:szCs w:val="24"/>
              </w:rPr>
              <w:t xml:space="preserve"> (0.9</w:t>
            </w:r>
            <w:r w:rsidRPr="00002060">
              <w:rPr>
                <w:rFonts w:hint="eastAsia"/>
                <w:sz w:val="24"/>
                <w:szCs w:val="24"/>
              </w:rPr>
              <w:t>7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D96EF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510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830AB7" w14:textId="77777777" w:rsidR="00782EB7" w:rsidRPr="00002060" w:rsidRDefault="00782EB7" w:rsidP="00B356E5">
            <w:pPr>
              <w:ind w:firstLine="480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1.00</w:t>
            </w:r>
            <w:r w:rsidRPr="00002060">
              <w:rPr>
                <w:sz w:val="24"/>
                <w:szCs w:val="24"/>
              </w:rPr>
              <w:t xml:space="preserve"> (0.9</w:t>
            </w:r>
            <w:r w:rsidRPr="00002060">
              <w:rPr>
                <w:rFonts w:hint="eastAsia"/>
                <w:sz w:val="24"/>
                <w:szCs w:val="24"/>
              </w:rPr>
              <w:t>7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3EFA9A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909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20C3E9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8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0.99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18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086C9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0.105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3A46A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3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1.01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B63DAE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0.027</w:t>
            </w:r>
          </w:p>
        </w:tc>
      </w:tr>
      <w:tr w:rsidR="00002060" w:rsidRPr="00002060" w14:paraId="070FBA07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B7DF2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Sex, 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B5B60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43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3.57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D16A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702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B58B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0.87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43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75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3FF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DE9F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2.15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02D21ED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(0.</w:t>
            </w:r>
            <w:r w:rsidRPr="00002060">
              <w:rPr>
                <w:rFonts w:hint="eastAsia"/>
                <w:sz w:val="24"/>
                <w:szCs w:val="24"/>
              </w:rPr>
              <w:t>46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10.01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667A9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0.329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3AFC3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1.11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64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90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AB5D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718</w:t>
            </w:r>
          </w:p>
        </w:tc>
      </w:tr>
      <w:tr w:rsidR="00002060" w:rsidRPr="00002060" w14:paraId="4DE7E681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050C0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BMI, kg/m</w:t>
            </w:r>
            <w:r w:rsidRPr="00002060">
              <w:rPr>
                <w:rFonts w:eastAsia="Batang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67DA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0.96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0.85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09BA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511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075B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0.97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0.89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0C6B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404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4677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0.95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0.78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17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472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636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CAEA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0.96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0.90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2BA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242</w:t>
            </w:r>
          </w:p>
        </w:tc>
      </w:tr>
      <w:tr w:rsidR="00002060" w:rsidRPr="00002060" w14:paraId="309EA547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2B7FB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Heart failure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8FF3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1.15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25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5.36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38B1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857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BCE5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0.56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24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1.28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7C96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167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6608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1.51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55526C1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</w:t>
            </w:r>
            <w:r w:rsidRPr="00002060">
              <w:rPr>
                <w:rFonts w:hint="eastAsia"/>
                <w:sz w:val="24"/>
                <w:szCs w:val="24"/>
              </w:rPr>
              <w:t>0.17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13.48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9A60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2C45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4069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781</w:t>
            </w:r>
          </w:p>
        </w:tc>
      </w:tr>
      <w:tr w:rsidR="00002060" w:rsidRPr="00002060" w14:paraId="54FB127F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77287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Hypertension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187C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28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2.20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3866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640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73F4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58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2.10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48E2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841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DF01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1.20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25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5.77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17E1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821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F5EB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64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B5C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758</w:t>
            </w:r>
          </w:p>
        </w:tc>
      </w:tr>
      <w:tr w:rsidR="00002060" w:rsidRPr="00002060" w14:paraId="3EBFCA7A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1859A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Diabetes mellitus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F3B4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41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4.01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15CC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669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CCD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1.24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2.58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C3F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1E57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2.45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394C687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(0.</w:t>
            </w:r>
            <w:r w:rsidRPr="00002060">
              <w:rPr>
                <w:rFonts w:hint="eastAsia"/>
                <w:sz w:val="24"/>
                <w:szCs w:val="24"/>
              </w:rPr>
              <w:t>29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20.07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329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411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F9B8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1.24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2.27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DA85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494</w:t>
            </w:r>
          </w:p>
        </w:tc>
      </w:tr>
      <w:tr w:rsidR="00002060" w:rsidRPr="00002060" w14:paraId="59BB84C6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77F10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Stroke</w:t>
            </w:r>
            <w:r w:rsidRPr="00002060">
              <w:rPr>
                <w:rFonts w:eastAsia="Batang" w:hint="eastAsia"/>
                <w:sz w:val="24"/>
                <w:szCs w:val="24"/>
              </w:rPr>
              <w:t>/TIA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2735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1.52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5.10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0758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502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88A9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2.13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97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4.70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A7E1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061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3A55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</w:t>
            </w:r>
            <w:r w:rsidRPr="00002060">
              <w:rPr>
                <w:sz w:val="24"/>
                <w:szCs w:val="24"/>
              </w:rPr>
              <w:t>.4</w:t>
            </w:r>
            <w:r w:rsidRPr="00002060">
              <w:rPr>
                <w:rFonts w:hint="eastAsia"/>
                <w:sz w:val="24"/>
                <w:szCs w:val="24"/>
              </w:rPr>
              <w:t>3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</w:t>
            </w:r>
            <w:r w:rsidRPr="00002060">
              <w:rPr>
                <w:sz w:val="24"/>
                <w:szCs w:val="24"/>
              </w:rPr>
              <w:t>.</w:t>
            </w:r>
            <w:r w:rsidRPr="00002060">
              <w:rPr>
                <w:rFonts w:hint="eastAsia"/>
                <w:sz w:val="24"/>
                <w:szCs w:val="24"/>
              </w:rPr>
              <w:t>09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1.99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A35E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281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27CB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60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1.87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843B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850</w:t>
            </w:r>
          </w:p>
        </w:tc>
      </w:tr>
      <w:tr w:rsidR="00002060" w:rsidRPr="00002060" w14:paraId="0C3C3E28" w14:textId="77777777" w:rsidTr="00344105">
        <w:trPr>
          <w:trHeight w:val="657"/>
        </w:trPr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E174FA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rFonts w:eastAsia="Batang"/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Combination therapy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51548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2.11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4.19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24208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286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01777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2.11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4.19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5123E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034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DBA27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2.16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4FF3D27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</w:t>
            </w:r>
            <w:r w:rsidRPr="00002060">
              <w:rPr>
                <w:rFonts w:hint="eastAsia"/>
                <w:sz w:val="24"/>
                <w:szCs w:val="24"/>
              </w:rPr>
              <w:t>0.40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11.80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DE246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375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266E7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53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1.62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687AC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789</w:t>
            </w:r>
          </w:p>
        </w:tc>
      </w:tr>
    </w:tbl>
    <w:p w14:paraId="7E29360E" w14:textId="77777777" w:rsidR="00782EB7" w:rsidRPr="00002060" w:rsidRDefault="00782EB7" w:rsidP="00344105">
      <w:pPr>
        <w:pStyle w:val="af1"/>
      </w:pPr>
      <w:r w:rsidRPr="00002060">
        <w:t>Ab</w:t>
      </w:r>
      <w:r w:rsidRPr="00002060">
        <w:rPr>
          <w:rFonts w:hint="eastAsia"/>
        </w:rPr>
        <w:t>breviations as in Table1.</w:t>
      </w:r>
    </w:p>
    <w:p w14:paraId="0E0BB9C4" w14:textId="77777777" w:rsidR="00782EB7" w:rsidRPr="00782EB7" w:rsidRDefault="00782EB7" w:rsidP="00782EB7">
      <w:pPr>
        <w:ind w:firstLine="420"/>
        <w:rPr>
          <w:color w:val="C00000"/>
        </w:rPr>
      </w:pPr>
    </w:p>
    <w:p w14:paraId="72E23F49" w14:textId="77777777" w:rsidR="00782EB7" w:rsidRDefault="00782EB7" w:rsidP="0055650F">
      <w:pPr>
        <w:spacing w:line="480" w:lineRule="auto"/>
        <w:ind w:firstLine="440"/>
        <w:rPr>
          <w:bCs/>
          <w:sz w:val="22"/>
        </w:rPr>
      </w:pPr>
    </w:p>
    <w:p w14:paraId="6CA2BE5D" w14:textId="77777777" w:rsidR="00782EB7" w:rsidRDefault="00782EB7" w:rsidP="0055650F">
      <w:pPr>
        <w:spacing w:line="480" w:lineRule="auto"/>
        <w:ind w:firstLine="440"/>
        <w:rPr>
          <w:bCs/>
          <w:sz w:val="22"/>
        </w:rPr>
      </w:pPr>
    </w:p>
    <w:p w14:paraId="3A6DF6E3" w14:textId="323080B8" w:rsidR="00782EB7" w:rsidRPr="00002060" w:rsidRDefault="00782EB7" w:rsidP="00344105">
      <w:pPr>
        <w:pStyle w:val="af0"/>
        <w:spacing w:before="240" w:after="240"/>
        <w:ind w:left="420"/>
      </w:pPr>
      <w:r w:rsidRPr="00002060">
        <w:rPr>
          <w:bCs/>
        </w:rPr>
        <w:t>Supplementary Table</w:t>
      </w:r>
      <w:r w:rsidR="00A2108A">
        <w:rPr>
          <w:bCs/>
        </w:rPr>
        <w:t xml:space="preserve"> </w:t>
      </w:r>
      <w:r w:rsidRPr="00002060">
        <w:rPr>
          <w:rFonts w:hint="eastAsia"/>
        </w:rPr>
        <w:t>3</w:t>
      </w:r>
      <w:r w:rsidRPr="00002060">
        <w:t xml:space="preserve">. </w:t>
      </w:r>
      <w:r w:rsidRPr="00002060">
        <w:rPr>
          <w:rFonts w:hint="eastAsia"/>
        </w:rPr>
        <w:t>M</w:t>
      </w:r>
      <w:r w:rsidRPr="00002060">
        <w:t xml:space="preserve">ultivariate </w:t>
      </w:r>
      <w:r w:rsidRPr="00002060">
        <w:rPr>
          <w:rFonts w:hint="eastAsia"/>
        </w:rPr>
        <w:t>Adjusted</w:t>
      </w:r>
      <w:r w:rsidRPr="00002060">
        <w:t xml:space="preserve"> </w:t>
      </w:r>
      <w:r w:rsidRPr="00002060">
        <w:rPr>
          <w:rFonts w:hint="eastAsia"/>
        </w:rPr>
        <w:t>Hazard ratio (HR)</w:t>
      </w:r>
      <w:r w:rsidRPr="00002060">
        <w:t xml:space="preserve"> for</w:t>
      </w:r>
      <w:r w:rsidRPr="00002060">
        <w:rPr>
          <w:rFonts w:hint="eastAsia"/>
        </w:rPr>
        <w:t xml:space="preserve"> clinical outcomes in </w:t>
      </w:r>
      <w:r w:rsidRPr="00002060">
        <w:t>patients with appropriate dosing monotherapy verse</w:t>
      </w:r>
      <w:r w:rsidRPr="00002060">
        <w:rPr>
          <w:rFonts w:hint="eastAsia"/>
        </w:rPr>
        <w:t xml:space="preserve"> </w:t>
      </w:r>
      <w:r w:rsidRPr="00002060">
        <w:t>under dosing combination therapy</w:t>
      </w:r>
      <w:r w:rsidRPr="00002060">
        <w:rPr>
          <w:rFonts w:hint="eastAsia"/>
        </w:rPr>
        <w:t>.</w:t>
      </w:r>
    </w:p>
    <w:tbl>
      <w:tblPr>
        <w:tblpPr w:leftFromText="142" w:rightFromText="142" w:bottomFromText="200" w:vertAnchor="text" w:horzAnchor="margin" w:tblpXSpec="center" w:tblpY="215"/>
        <w:tblW w:w="501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42"/>
        <w:gridCol w:w="1055"/>
        <w:gridCol w:w="1847"/>
        <w:gridCol w:w="1049"/>
        <w:gridCol w:w="1842"/>
        <w:gridCol w:w="1049"/>
        <w:gridCol w:w="1842"/>
        <w:gridCol w:w="1049"/>
      </w:tblGrid>
      <w:tr w:rsidR="00002060" w:rsidRPr="00002060" w14:paraId="2E3DE2B7" w14:textId="77777777" w:rsidTr="00B356E5">
        <w:trPr>
          <w:trHeight w:val="345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53B1B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95015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Major bleeding</w:t>
            </w:r>
          </w:p>
        </w:tc>
        <w:tc>
          <w:tcPr>
            <w:tcW w:w="10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E1DDDE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Any bleeding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955E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Stroke or SE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30767A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MACE</w:t>
            </w:r>
          </w:p>
        </w:tc>
      </w:tr>
      <w:tr w:rsidR="00002060" w:rsidRPr="00002060" w14:paraId="67BCA350" w14:textId="77777777" w:rsidTr="00B356E5">
        <w:trPr>
          <w:trHeight w:val="345"/>
        </w:trPr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2F4965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F630A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2724B7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B84F28" w14:textId="77777777" w:rsidR="00782EB7" w:rsidRPr="00002060" w:rsidRDefault="00782EB7" w:rsidP="00B356E5">
            <w:pPr>
              <w:ind w:firstLine="480"/>
              <w:jc w:val="center"/>
              <w:rPr>
                <w:b/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C180BC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745F8C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8260FE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CFAFA9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HR (95% CI)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2D9DC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i/>
                <w:sz w:val="24"/>
                <w:szCs w:val="24"/>
              </w:rPr>
              <w:t>P</w:t>
            </w:r>
            <w:r w:rsidRPr="00002060">
              <w:rPr>
                <w:sz w:val="24"/>
                <w:szCs w:val="24"/>
              </w:rPr>
              <w:t>-value</w:t>
            </w:r>
          </w:p>
        </w:tc>
      </w:tr>
      <w:tr w:rsidR="00002060" w:rsidRPr="00002060" w14:paraId="4F064BD8" w14:textId="77777777" w:rsidTr="00B356E5">
        <w:trPr>
          <w:trHeight w:val="629"/>
        </w:trPr>
        <w:tc>
          <w:tcPr>
            <w:tcW w:w="8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D21E76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Age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E76C0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1</w:t>
            </w:r>
            <w:r w:rsidRPr="00002060">
              <w:rPr>
                <w:sz w:val="24"/>
                <w:szCs w:val="24"/>
              </w:rPr>
              <w:t xml:space="preserve"> (0.9</w:t>
            </w:r>
            <w:r w:rsidRPr="00002060">
              <w:rPr>
                <w:rFonts w:hint="eastAsia"/>
                <w:sz w:val="24"/>
                <w:szCs w:val="24"/>
              </w:rPr>
              <w:t>6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276C15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816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6A361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0.97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A9459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0.703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DF0DF7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</w:t>
            </w:r>
            <w:r w:rsidRPr="00002060">
              <w:rPr>
                <w:rFonts w:hint="eastAsia"/>
                <w:sz w:val="24"/>
                <w:szCs w:val="24"/>
              </w:rPr>
              <w:t>14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1.05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25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279658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0.003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BF911A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1.0</w:t>
            </w:r>
            <w:r w:rsidRPr="00002060">
              <w:rPr>
                <w:rFonts w:hint="eastAsia"/>
                <w:sz w:val="24"/>
                <w:szCs w:val="24"/>
              </w:rPr>
              <w:t>5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1.02</w:t>
            </w:r>
            <w:r w:rsidRPr="00002060">
              <w:rPr>
                <w:sz w:val="24"/>
                <w:szCs w:val="24"/>
              </w:rPr>
              <w:t>-1.0</w:t>
            </w:r>
            <w:r w:rsidRPr="00002060">
              <w:rPr>
                <w:rFonts w:hint="eastAsia"/>
                <w:sz w:val="24"/>
                <w:szCs w:val="24"/>
              </w:rPr>
              <w:t>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2E51D6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0.002</w:t>
            </w:r>
          </w:p>
        </w:tc>
      </w:tr>
      <w:tr w:rsidR="00002060" w:rsidRPr="00002060" w14:paraId="5FB1F3E7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873C9" w14:textId="77777777" w:rsidR="00782EB7" w:rsidRPr="00002060" w:rsidRDefault="00782EB7" w:rsidP="00B356E5">
            <w:pPr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Sex, 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EC973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1.27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4.39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31C0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702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78E9E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2.46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91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6.67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6F4DA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C248B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2.08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7.77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297B4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0.278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9881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1.91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1.02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3.58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1449D" w14:textId="77777777" w:rsidR="00782EB7" w:rsidRPr="00002060" w:rsidRDefault="00782EB7" w:rsidP="00B356E5">
            <w:pPr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042</w:t>
            </w:r>
          </w:p>
        </w:tc>
      </w:tr>
      <w:tr w:rsidR="00002060" w:rsidRPr="00002060" w14:paraId="4EAFF84E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6DFF3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BMI, kg/m</w:t>
            </w:r>
            <w:r w:rsidRPr="00002060">
              <w:rPr>
                <w:rFonts w:eastAsia="Batang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A50D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0.93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0.81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CCAC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345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B4F3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0.92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0.81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AC98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0.158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CE2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0.95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0.79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14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BCD9D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554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BEE4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0.92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0.85</w:t>
            </w:r>
            <w:r w:rsidRPr="00002060">
              <w:rPr>
                <w:sz w:val="24"/>
                <w:szCs w:val="24"/>
              </w:rPr>
              <w:t>-1.</w:t>
            </w:r>
            <w:r w:rsidRPr="00002060">
              <w:rPr>
                <w:rFonts w:hint="eastAsia"/>
                <w:sz w:val="24"/>
                <w:szCs w:val="24"/>
              </w:rPr>
              <w:t>01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02BD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069</w:t>
            </w:r>
          </w:p>
        </w:tc>
      </w:tr>
      <w:tr w:rsidR="00002060" w:rsidRPr="00002060" w14:paraId="054197EE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5B090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Heart failure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3513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15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3.44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E863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668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FB56A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0.68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22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2.11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F574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507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452B4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0.48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09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2.42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58C4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40F5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40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2.06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D13E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811</w:t>
            </w:r>
          </w:p>
        </w:tc>
      </w:tr>
      <w:tr w:rsidR="00002060" w:rsidRPr="00002060" w14:paraId="20572F0C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E479F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Hypertension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E878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1.25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4.22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183E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D400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1.01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40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2.54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E3EF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989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224D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1.54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37-6.39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B5F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552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D4E0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1.10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59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2.03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703B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767</w:t>
            </w:r>
          </w:p>
        </w:tc>
      </w:tr>
      <w:tr w:rsidR="00002060" w:rsidRPr="00002060" w14:paraId="037628B1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49AA1" w14:textId="77777777" w:rsidR="00782EB7" w:rsidRPr="00002060" w:rsidRDefault="00782EB7" w:rsidP="00B356E5">
            <w:pPr>
              <w:snapToGrid w:val="0"/>
              <w:ind w:firstLine="480"/>
              <w:jc w:val="left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Diabetes mellitus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CDFF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1.25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32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4.86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8D98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751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DDED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0.90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35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2.35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BC7C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836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C3B6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0.79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15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4.12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F4F3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82F6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44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1.79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307F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746</w:t>
            </w:r>
          </w:p>
        </w:tc>
      </w:tr>
      <w:tr w:rsidR="00002060" w:rsidRPr="00002060" w14:paraId="5C5417ED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3AF1E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Stroke</w:t>
            </w:r>
            <w:r w:rsidRPr="00002060">
              <w:rPr>
                <w:rFonts w:eastAsia="Batang" w:hint="eastAsia"/>
                <w:sz w:val="24"/>
                <w:szCs w:val="24"/>
              </w:rPr>
              <w:t>/TIA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2012C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5.93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31D39E5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(0.</w:t>
            </w:r>
            <w:r w:rsidRPr="00002060">
              <w:rPr>
                <w:rFonts w:hint="eastAsia"/>
                <w:sz w:val="24"/>
                <w:szCs w:val="24"/>
              </w:rPr>
              <w:t>66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52.96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E7A00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B1849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1.76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0.58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5.33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F6A88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320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6BE38" w14:textId="77777777" w:rsidR="00782EB7" w:rsidRPr="00002060" w:rsidRDefault="00782EB7" w:rsidP="00B356E5">
            <w:pPr>
              <w:snapToGrid w:val="0"/>
              <w:ind w:firstLine="480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1.01</w:t>
            </w:r>
            <w:r w:rsidRPr="00002060">
              <w:rPr>
                <w:sz w:val="24"/>
                <w:szCs w:val="24"/>
              </w:rPr>
              <w:t xml:space="preserve"> (</w:t>
            </w:r>
            <w:r w:rsidRPr="00002060">
              <w:rPr>
                <w:rFonts w:hint="eastAsia"/>
                <w:sz w:val="24"/>
                <w:szCs w:val="24"/>
              </w:rPr>
              <w:t>0</w:t>
            </w:r>
            <w:r w:rsidRPr="00002060">
              <w:rPr>
                <w:sz w:val="24"/>
                <w:szCs w:val="24"/>
              </w:rPr>
              <w:t>.</w:t>
            </w:r>
            <w:r w:rsidRPr="00002060">
              <w:rPr>
                <w:rFonts w:hint="eastAsia"/>
                <w:sz w:val="24"/>
                <w:szCs w:val="24"/>
              </w:rPr>
              <w:t>26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3.93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C49E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998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B06E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0.89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47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1.68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5387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713</w:t>
            </w:r>
          </w:p>
        </w:tc>
      </w:tr>
      <w:tr w:rsidR="00002060" w:rsidRPr="00002060" w14:paraId="08F8A736" w14:textId="77777777" w:rsidTr="00B356E5">
        <w:trPr>
          <w:trHeight w:val="629"/>
        </w:trPr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26D21D" w14:textId="77777777" w:rsidR="00782EB7" w:rsidRPr="00002060" w:rsidRDefault="00782EB7" w:rsidP="00B356E5">
            <w:pPr>
              <w:snapToGrid w:val="0"/>
              <w:ind w:firstLine="504"/>
              <w:jc w:val="left"/>
              <w:rPr>
                <w:rFonts w:eastAsia="Batang"/>
                <w:sz w:val="24"/>
                <w:szCs w:val="24"/>
              </w:rPr>
            </w:pPr>
            <w:r w:rsidRPr="00002060">
              <w:rPr>
                <w:rFonts w:eastAsia="Batang"/>
                <w:sz w:val="24"/>
                <w:szCs w:val="24"/>
              </w:rPr>
              <w:t>Combination therapy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577567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7.89</w:t>
            </w:r>
            <w:r w:rsidRPr="00002060">
              <w:rPr>
                <w:sz w:val="24"/>
                <w:szCs w:val="24"/>
              </w:rPr>
              <w:t xml:space="preserve"> </w:t>
            </w:r>
          </w:p>
          <w:p w14:paraId="5B3FEC93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(</w:t>
            </w:r>
            <w:r w:rsidRPr="00002060">
              <w:rPr>
                <w:rFonts w:hint="eastAsia"/>
                <w:sz w:val="24"/>
                <w:szCs w:val="24"/>
              </w:rPr>
              <w:t>0.86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72.70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639C6B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068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74869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2.48</w:t>
            </w:r>
            <w:r w:rsidRPr="00002060">
              <w:rPr>
                <w:sz w:val="24"/>
                <w:szCs w:val="24"/>
              </w:rPr>
              <w:t xml:space="preserve"> (0</w:t>
            </w:r>
            <w:r w:rsidRPr="00002060">
              <w:rPr>
                <w:rFonts w:hint="eastAsia"/>
                <w:sz w:val="24"/>
                <w:szCs w:val="24"/>
              </w:rPr>
              <w:t>.79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7.81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5D3BC2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122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CA4B95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rFonts w:hint="eastAsia"/>
                <w:sz w:val="24"/>
                <w:szCs w:val="24"/>
              </w:rPr>
              <w:t>0.33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09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1.29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C25F41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112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CD2F6F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1.</w:t>
            </w:r>
            <w:r w:rsidRPr="00002060">
              <w:rPr>
                <w:rFonts w:hint="eastAsia"/>
                <w:sz w:val="24"/>
                <w:szCs w:val="24"/>
              </w:rPr>
              <w:t>76</w:t>
            </w:r>
            <w:r w:rsidRPr="00002060">
              <w:rPr>
                <w:sz w:val="24"/>
                <w:szCs w:val="24"/>
              </w:rPr>
              <w:t xml:space="preserve"> (0.</w:t>
            </w:r>
            <w:r w:rsidRPr="00002060">
              <w:rPr>
                <w:rFonts w:hint="eastAsia"/>
                <w:sz w:val="24"/>
                <w:szCs w:val="24"/>
              </w:rPr>
              <w:t>86</w:t>
            </w:r>
            <w:r w:rsidRPr="00002060">
              <w:rPr>
                <w:sz w:val="24"/>
                <w:szCs w:val="24"/>
              </w:rPr>
              <w:t>-</w:t>
            </w:r>
            <w:r w:rsidRPr="00002060">
              <w:rPr>
                <w:rFonts w:hint="eastAsia"/>
                <w:sz w:val="24"/>
                <w:szCs w:val="24"/>
              </w:rPr>
              <w:t>3.60</w:t>
            </w:r>
            <w:r w:rsidRPr="00002060">
              <w:rPr>
                <w:sz w:val="24"/>
                <w:szCs w:val="24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181AE" w14:textId="77777777" w:rsidR="00782EB7" w:rsidRPr="00002060" w:rsidRDefault="00782EB7" w:rsidP="00B356E5">
            <w:pPr>
              <w:snapToGrid w:val="0"/>
              <w:ind w:firstLine="480"/>
              <w:jc w:val="center"/>
              <w:rPr>
                <w:sz w:val="24"/>
                <w:szCs w:val="24"/>
              </w:rPr>
            </w:pPr>
            <w:r w:rsidRPr="00002060">
              <w:rPr>
                <w:sz w:val="24"/>
                <w:szCs w:val="24"/>
              </w:rPr>
              <w:t>0.</w:t>
            </w:r>
            <w:r w:rsidRPr="00002060">
              <w:rPr>
                <w:rFonts w:hint="eastAsia"/>
                <w:sz w:val="24"/>
                <w:szCs w:val="24"/>
              </w:rPr>
              <w:t>120</w:t>
            </w:r>
          </w:p>
        </w:tc>
      </w:tr>
    </w:tbl>
    <w:p w14:paraId="0371DA82" w14:textId="7505BD0B" w:rsidR="00117FBD" w:rsidRPr="00002060" w:rsidRDefault="00782EB7" w:rsidP="00344105">
      <w:pPr>
        <w:pStyle w:val="af1"/>
        <w:rPr>
          <w:rFonts w:eastAsia="Gulim"/>
          <w:kern w:val="0"/>
          <w:sz w:val="22"/>
        </w:rPr>
      </w:pPr>
      <w:r w:rsidRPr="00002060">
        <w:t>Ab</w:t>
      </w:r>
      <w:r w:rsidRPr="00002060">
        <w:rPr>
          <w:rFonts w:hint="eastAsia"/>
        </w:rPr>
        <w:t>breviations as in Table1.</w:t>
      </w:r>
    </w:p>
    <w:sectPr w:rsidR="00117FBD" w:rsidRPr="00002060" w:rsidSect="0000206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E145E" w14:textId="77777777" w:rsidR="00F82E26" w:rsidRDefault="00F82E26" w:rsidP="00AA5D94">
      <w:pPr>
        <w:ind w:firstLine="420"/>
      </w:pPr>
      <w:r>
        <w:separator/>
      </w:r>
    </w:p>
  </w:endnote>
  <w:endnote w:type="continuationSeparator" w:id="0">
    <w:p w14:paraId="1C2A2CEF" w14:textId="77777777" w:rsidR="00F82E26" w:rsidRDefault="00F82E26" w:rsidP="00AA5D9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Dotum">
    <w:altName w:val="Malgun Gothic Semilight"/>
    <w:panose1 w:val="020B0600000101010101"/>
    <w:charset w:val="81"/>
    <w:family w:val="modern"/>
    <w:pitch w:val="variable"/>
    <w:sig w:usb0="00000000" w:usb1="69D77CFB" w:usb2="00000030" w:usb3="00000000" w:csb0="0008009F" w:csb1="00000000"/>
  </w:font>
  <w:font w:name="Gulim">
    <w:altName w:val="Malgun Gothic Semilight"/>
    <w:panose1 w:val="020B0600000101010101"/>
    <w:charset w:val="81"/>
    <w:family w:val="modern"/>
    <w:pitch w:val="variable"/>
    <w:sig w:usb0="00000000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4DBA35" w14:textId="77777777" w:rsidR="00F82E26" w:rsidRDefault="00F82E26" w:rsidP="00AA5D94">
      <w:pPr>
        <w:ind w:firstLine="420"/>
      </w:pPr>
      <w:r>
        <w:separator/>
      </w:r>
    </w:p>
  </w:footnote>
  <w:footnote w:type="continuationSeparator" w:id="0">
    <w:p w14:paraId="5380AEBC" w14:textId="77777777" w:rsidR="00F82E26" w:rsidRDefault="00F82E26" w:rsidP="00AA5D94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B4E17"/>
    <w:multiLevelType w:val="hybridMultilevel"/>
    <w:tmpl w:val="0804CB72"/>
    <w:lvl w:ilvl="0" w:tplc="A79A68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9BC73A6"/>
    <w:multiLevelType w:val="hybridMultilevel"/>
    <w:tmpl w:val="AA18F4CC"/>
    <w:lvl w:ilvl="0" w:tplc="5086A3A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836025D"/>
    <w:multiLevelType w:val="hybridMultilevel"/>
    <w:tmpl w:val="4E1AB60A"/>
    <w:lvl w:ilvl="0" w:tplc="CFD247F0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D661A69"/>
    <w:multiLevelType w:val="multilevel"/>
    <w:tmpl w:val="FE76912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6000212D"/>
    <w:multiLevelType w:val="hybridMultilevel"/>
    <w:tmpl w:val="8E54D22C"/>
    <w:lvl w:ilvl="0" w:tplc="23561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3"/>
  </w:num>
  <w:num w:numId="7">
    <w:abstractNumId w:val="3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784"/>
    <w:rsid w:val="00002060"/>
    <w:rsid w:val="00005B75"/>
    <w:rsid w:val="00012ED9"/>
    <w:rsid w:val="00014CEF"/>
    <w:rsid w:val="000222C0"/>
    <w:rsid w:val="00022995"/>
    <w:rsid w:val="00024816"/>
    <w:rsid w:val="00053104"/>
    <w:rsid w:val="00054D32"/>
    <w:rsid w:val="00054E72"/>
    <w:rsid w:val="00060470"/>
    <w:rsid w:val="00067566"/>
    <w:rsid w:val="00080AED"/>
    <w:rsid w:val="00092007"/>
    <w:rsid w:val="000B6D4C"/>
    <w:rsid w:val="000C2AAE"/>
    <w:rsid w:val="000D5CB0"/>
    <w:rsid w:val="000E3207"/>
    <w:rsid w:val="000E4200"/>
    <w:rsid w:val="000E5FBE"/>
    <w:rsid w:val="00101609"/>
    <w:rsid w:val="001066A9"/>
    <w:rsid w:val="00117FBD"/>
    <w:rsid w:val="00134094"/>
    <w:rsid w:val="00136CB1"/>
    <w:rsid w:val="0014297D"/>
    <w:rsid w:val="00151209"/>
    <w:rsid w:val="00152793"/>
    <w:rsid w:val="00156C04"/>
    <w:rsid w:val="0016023D"/>
    <w:rsid w:val="00174EE9"/>
    <w:rsid w:val="001779C0"/>
    <w:rsid w:val="00186E4C"/>
    <w:rsid w:val="001E0EBF"/>
    <w:rsid w:val="001F48BC"/>
    <w:rsid w:val="0021048E"/>
    <w:rsid w:val="002469DF"/>
    <w:rsid w:val="00250349"/>
    <w:rsid w:val="00257160"/>
    <w:rsid w:val="00261AD7"/>
    <w:rsid w:val="00265C5D"/>
    <w:rsid w:val="00272C43"/>
    <w:rsid w:val="002746CF"/>
    <w:rsid w:val="00283ADF"/>
    <w:rsid w:val="00286E13"/>
    <w:rsid w:val="00287A46"/>
    <w:rsid w:val="0029628D"/>
    <w:rsid w:val="002C7ADF"/>
    <w:rsid w:val="002D2974"/>
    <w:rsid w:val="003007BF"/>
    <w:rsid w:val="0030459A"/>
    <w:rsid w:val="0031302A"/>
    <w:rsid w:val="00332130"/>
    <w:rsid w:val="00340C64"/>
    <w:rsid w:val="00344105"/>
    <w:rsid w:val="003461BB"/>
    <w:rsid w:val="00352BE9"/>
    <w:rsid w:val="003629F2"/>
    <w:rsid w:val="00362D2E"/>
    <w:rsid w:val="00363271"/>
    <w:rsid w:val="0036541F"/>
    <w:rsid w:val="003730D9"/>
    <w:rsid w:val="00393546"/>
    <w:rsid w:val="003A2990"/>
    <w:rsid w:val="003C7425"/>
    <w:rsid w:val="003D4399"/>
    <w:rsid w:val="003D4746"/>
    <w:rsid w:val="003F4E7B"/>
    <w:rsid w:val="0041213B"/>
    <w:rsid w:val="00446789"/>
    <w:rsid w:val="00447559"/>
    <w:rsid w:val="00450A0D"/>
    <w:rsid w:val="004612B7"/>
    <w:rsid w:val="00467810"/>
    <w:rsid w:val="00485922"/>
    <w:rsid w:val="0049055E"/>
    <w:rsid w:val="004C3574"/>
    <w:rsid w:val="004D026C"/>
    <w:rsid w:val="004D6404"/>
    <w:rsid w:val="004D6D73"/>
    <w:rsid w:val="00500CF5"/>
    <w:rsid w:val="00534251"/>
    <w:rsid w:val="005407EA"/>
    <w:rsid w:val="0054665B"/>
    <w:rsid w:val="005536A2"/>
    <w:rsid w:val="0055650F"/>
    <w:rsid w:val="005579F9"/>
    <w:rsid w:val="00576F47"/>
    <w:rsid w:val="005802A7"/>
    <w:rsid w:val="0058032E"/>
    <w:rsid w:val="00582E41"/>
    <w:rsid w:val="0058489F"/>
    <w:rsid w:val="00597AC2"/>
    <w:rsid w:val="005B66E0"/>
    <w:rsid w:val="005B6CF8"/>
    <w:rsid w:val="005B6F0B"/>
    <w:rsid w:val="005C4B54"/>
    <w:rsid w:val="005D530A"/>
    <w:rsid w:val="005E39DA"/>
    <w:rsid w:val="005F0843"/>
    <w:rsid w:val="005F24DF"/>
    <w:rsid w:val="005F262D"/>
    <w:rsid w:val="005F30E6"/>
    <w:rsid w:val="006017CE"/>
    <w:rsid w:val="00605436"/>
    <w:rsid w:val="00623770"/>
    <w:rsid w:val="00651D8F"/>
    <w:rsid w:val="00653FC7"/>
    <w:rsid w:val="00673CB2"/>
    <w:rsid w:val="00680EA9"/>
    <w:rsid w:val="006A2784"/>
    <w:rsid w:val="006A7B3B"/>
    <w:rsid w:val="006B5E75"/>
    <w:rsid w:val="006C31C0"/>
    <w:rsid w:val="006C4DA7"/>
    <w:rsid w:val="006D2878"/>
    <w:rsid w:val="006D7E9A"/>
    <w:rsid w:val="006E1100"/>
    <w:rsid w:val="006E66D7"/>
    <w:rsid w:val="006F16C8"/>
    <w:rsid w:val="00706E2D"/>
    <w:rsid w:val="00717AD5"/>
    <w:rsid w:val="00724DA6"/>
    <w:rsid w:val="0073182E"/>
    <w:rsid w:val="00744081"/>
    <w:rsid w:val="0075637D"/>
    <w:rsid w:val="007630C3"/>
    <w:rsid w:val="00774683"/>
    <w:rsid w:val="0077590F"/>
    <w:rsid w:val="00776FF1"/>
    <w:rsid w:val="00782EB7"/>
    <w:rsid w:val="00787F17"/>
    <w:rsid w:val="007D5F3A"/>
    <w:rsid w:val="007D6C64"/>
    <w:rsid w:val="007E375D"/>
    <w:rsid w:val="007E7616"/>
    <w:rsid w:val="007F0EC0"/>
    <w:rsid w:val="007F4B86"/>
    <w:rsid w:val="00805510"/>
    <w:rsid w:val="00812E7C"/>
    <w:rsid w:val="00833246"/>
    <w:rsid w:val="008520C0"/>
    <w:rsid w:val="00864ED6"/>
    <w:rsid w:val="00864FCC"/>
    <w:rsid w:val="00874477"/>
    <w:rsid w:val="008A166C"/>
    <w:rsid w:val="008A2A2D"/>
    <w:rsid w:val="008B1404"/>
    <w:rsid w:val="008B543C"/>
    <w:rsid w:val="008C15C3"/>
    <w:rsid w:val="008E43EA"/>
    <w:rsid w:val="008F7464"/>
    <w:rsid w:val="0090197E"/>
    <w:rsid w:val="00911159"/>
    <w:rsid w:val="00913BDA"/>
    <w:rsid w:val="00916175"/>
    <w:rsid w:val="0091741A"/>
    <w:rsid w:val="009174ED"/>
    <w:rsid w:val="0092169A"/>
    <w:rsid w:val="00935EA4"/>
    <w:rsid w:val="00962105"/>
    <w:rsid w:val="00971ECF"/>
    <w:rsid w:val="0098232D"/>
    <w:rsid w:val="00985917"/>
    <w:rsid w:val="0099221F"/>
    <w:rsid w:val="009B27C3"/>
    <w:rsid w:val="009B34CC"/>
    <w:rsid w:val="009B6435"/>
    <w:rsid w:val="009C4CA7"/>
    <w:rsid w:val="009C7201"/>
    <w:rsid w:val="009D62D5"/>
    <w:rsid w:val="009D721F"/>
    <w:rsid w:val="009F73D5"/>
    <w:rsid w:val="00A0002D"/>
    <w:rsid w:val="00A054BB"/>
    <w:rsid w:val="00A2108A"/>
    <w:rsid w:val="00A32CB6"/>
    <w:rsid w:val="00A404F4"/>
    <w:rsid w:val="00A404F9"/>
    <w:rsid w:val="00A45B32"/>
    <w:rsid w:val="00A45E00"/>
    <w:rsid w:val="00A51CBA"/>
    <w:rsid w:val="00A574DC"/>
    <w:rsid w:val="00AA5D94"/>
    <w:rsid w:val="00AA7C0C"/>
    <w:rsid w:val="00AB7FA5"/>
    <w:rsid w:val="00AC0C27"/>
    <w:rsid w:val="00AF0688"/>
    <w:rsid w:val="00B16B0C"/>
    <w:rsid w:val="00B21189"/>
    <w:rsid w:val="00B24358"/>
    <w:rsid w:val="00B33800"/>
    <w:rsid w:val="00B52E01"/>
    <w:rsid w:val="00B73627"/>
    <w:rsid w:val="00B77ECA"/>
    <w:rsid w:val="00B92253"/>
    <w:rsid w:val="00BB5553"/>
    <w:rsid w:val="00BC4427"/>
    <w:rsid w:val="00BC46CE"/>
    <w:rsid w:val="00BD036B"/>
    <w:rsid w:val="00BD1D7B"/>
    <w:rsid w:val="00BD23B0"/>
    <w:rsid w:val="00BE4139"/>
    <w:rsid w:val="00BF3B17"/>
    <w:rsid w:val="00C015E8"/>
    <w:rsid w:val="00C21FE4"/>
    <w:rsid w:val="00C22284"/>
    <w:rsid w:val="00C36E5F"/>
    <w:rsid w:val="00C42CBD"/>
    <w:rsid w:val="00C50356"/>
    <w:rsid w:val="00C81DF1"/>
    <w:rsid w:val="00C902F6"/>
    <w:rsid w:val="00CA2627"/>
    <w:rsid w:val="00CE184D"/>
    <w:rsid w:val="00CF5754"/>
    <w:rsid w:val="00D04FA0"/>
    <w:rsid w:val="00D256D1"/>
    <w:rsid w:val="00D26A34"/>
    <w:rsid w:val="00D664B1"/>
    <w:rsid w:val="00D72391"/>
    <w:rsid w:val="00D72B31"/>
    <w:rsid w:val="00DA1512"/>
    <w:rsid w:val="00DB0C68"/>
    <w:rsid w:val="00DB226F"/>
    <w:rsid w:val="00DB5452"/>
    <w:rsid w:val="00DC73CC"/>
    <w:rsid w:val="00DF15A3"/>
    <w:rsid w:val="00E00150"/>
    <w:rsid w:val="00E01DFF"/>
    <w:rsid w:val="00E046F6"/>
    <w:rsid w:val="00E4171B"/>
    <w:rsid w:val="00E55328"/>
    <w:rsid w:val="00E606FB"/>
    <w:rsid w:val="00E76801"/>
    <w:rsid w:val="00EA2495"/>
    <w:rsid w:val="00EE15C8"/>
    <w:rsid w:val="00EE3024"/>
    <w:rsid w:val="00EF3523"/>
    <w:rsid w:val="00F0306E"/>
    <w:rsid w:val="00F07081"/>
    <w:rsid w:val="00F25DBD"/>
    <w:rsid w:val="00F30B6C"/>
    <w:rsid w:val="00F34C45"/>
    <w:rsid w:val="00F36E25"/>
    <w:rsid w:val="00F47352"/>
    <w:rsid w:val="00F53CDD"/>
    <w:rsid w:val="00F56852"/>
    <w:rsid w:val="00F56C5F"/>
    <w:rsid w:val="00F64CB4"/>
    <w:rsid w:val="00F74C70"/>
    <w:rsid w:val="00F806C6"/>
    <w:rsid w:val="00F82E26"/>
    <w:rsid w:val="00FA5CFA"/>
    <w:rsid w:val="00FB323D"/>
    <w:rsid w:val="00FC12C8"/>
    <w:rsid w:val="00FC2397"/>
    <w:rsid w:val="00FD7E10"/>
    <w:rsid w:val="00FE2798"/>
    <w:rsid w:val="00FE40DF"/>
    <w:rsid w:val="00F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3E40F"/>
  <w15:docId w15:val="{C9F76CA9-437E-40C6-86DC-D5762200F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105"/>
    <w:pPr>
      <w:widowControl w:val="0"/>
      <w:spacing w:after="0" w:line="240" w:lineRule="auto"/>
      <w:ind w:firstLineChars="200" w:firstLine="200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44105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44105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44105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44105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4410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344105"/>
    <w:pPr>
      <w:keepNext/>
      <w:keepLines/>
      <w:numPr>
        <w:ilvl w:val="5"/>
        <w:numId w:val="8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344105"/>
    <w:pPr>
      <w:keepNext/>
      <w:keepLines/>
      <w:numPr>
        <w:ilvl w:val="6"/>
        <w:numId w:val="8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344105"/>
    <w:pPr>
      <w:keepNext/>
      <w:keepLines/>
      <w:numPr>
        <w:ilvl w:val="7"/>
        <w:numId w:val="8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4105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344105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44105"/>
  </w:style>
  <w:style w:type="paragraph" w:styleId="a3">
    <w:name w:val="header"/>
    <w:basedOn w:val="a"/>
    <w:link w:val="a4"/>
    <w:uiPriority w:val="99"/>
    <w:unhideWhenUsed/>
    <w:rsid w:val="00344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44105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5">
    <w:name w:val="footer"/>
    <w:basedOn w:val="a"/>
    <w:link w:val="a6"/>
    <w:uiPriority w:val="99"/>
    <w:unhideWhenUsed/>
    <w:rsid w:val="00344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44105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34410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44105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9">
    <w:name w:val="List Paragraph"/>
    <w:basedOn w:val="a"/>
    <w:uiPriority w:val="1"/>
    <w:qFormat/>
    <w:rsid w:val="00344105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tlid-translation">
    <w:name w:val="tlid-translation"/>
    <w:basedOn w:val="a0"/>
    <w:rsid w:val="00CF5754"/>
  </w:style>
  <w:style w:type="character" w:styleId="aa">
    <w:name w:val="annotation reference"/>
    <w:basedOn w:val="a0"/>
    <w:uiPriority w:val="99"/>
    <w:semiHidden/>
    <w:unhideWhenUsed/>
    <w:rsid w:val="00812E7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812E7C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812E7C"/>
  </w:style>
  <w:style w:type="paragraph" w:styleId="ad">
    <w:name w:val="annotation subject"/>
    <w:basedOn w:val="ab"/>
    <w:next w:val="ab"/>
    <w:link w:val="ae"/>
    <w:uiPriority w:val="99"/>
    <w:semiHidden/>
    <w:unhideWhenUsed/>
    <w:rsid w:val="00812E7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12E7C"/>
    <w:rPr>
      <w:b/>
      <w:bCs/>
    </w:rPr>
  </w:style>
  <w:style w:type="paragraph" w:customStyle="1" w:styleId="Abstract">
    <w:name w:val="Abstract"/>
    <w:basedOn w:val="a"/>
    <w:autoRedefine/>
    <w:qFormat/>
    <w:rsid w:val="00344105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44105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44105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44105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344105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344105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44105"/>
    <w:rPr>
      <w:rFonts w:ascii="Times New Roman" w:eastAsia="Times New Roman" w:hAnsi="Times New Roman" w:cs="Book Antiqua"/>
      <w:b/>
      <w:bCs/>
      <w:kern w:val="0"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344105"/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344105"/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344105"/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character" w:customStyle="1" w:styleId="50">
    <w:name w:val="标题 5 字符"/>
    <w:link w:val="5"/>
    <w:uiPriority w:val="9"/>
    <w:rsid w:val="00344105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rsid w:val="00344105"/>
    <w:rPr>
      <w:rFonts w:asciiTheme="majorHAnsi" w:eastAsiaTheme="majorEastAsia" w:hAnsiTheme="majorHAnsi" w:cstheme="majorBidi"/>
      <w:b/>
      <w:bCs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rsid w:val="00344105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rsid w:val="00344105"/>
    <w:rPr>
      <w:rFonts w:asciiTheme="majorHAnsi" w:eastAsiaTheme="majorEastAsia" w:hAnsiTheme="majorHAnsi" w:cstheme="majorBidi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344105"/>
    <w:rPr>
      <w:rFonts w:asciiTheme="majorHAnsi" w:eastAsiaTheme="majorEastAsia" w:hAnsiTheme="majorHAnsi" w:cstheme="majorBidi"/>
      <w:sz w:val="21"/>
      <w:szCs w:val="21"/>
      <w:lang w:eastAsia="zh-CN"/>
    </w:rPr>
  </w:style>
  <w:style w:type="paragraph" w:customStyle="1" w:styleId="af0">
    <w:name w:val="表题"/>
    <w:basedOn w:val="a"/>
    <w:autoRedefine/>
    <w:qFormat/>
    <w:rsid w:val="00344105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1">
    <w:name w:val="表注"/>
    <w:basedOn w:val="a"/>
    <w:autoRedefine/>
    <w:qFormat/>
    <w:rsid w:val="00344105"/>
    <w:pPr>
      <w:snapToGrid w:val="0"/>
      <w:ind w:firstLineChars="0" w:firstLine="0"/>
    </w:pPr>
  </w:style>
  <w:style w:type="paragraph" w:customStyle="1" w:styleId="af2">
    <w:name w:val="参考文献"/>
    <w:basedOn w:val="a"/>
    <w:autoRedefine/>
    <w:qFormat/>
    <w:rsid w:val="00344105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3">
    <w:name w:val="Hyperlink"/>
    <w:uiPriority w:val="99"/>
    <w:unhideWhenUsed/>
    <w:rsid w:val="00344105"/>
    <w:rPr>
      <w:color w:val="0563C1"/>
      <w:u w:val="single"/>
    </w:rPr>
  </w:style>
  <w:style w:type="paragraph" w:customStyle="1" w:styleId="af4">
    <w:name w:val="稿件类型"/>
    <w:basedOn w:val="a"/>
    <w:autoRedefine/>
    <w:qFormat/>
    <w:rsid w:val="00344105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5">
    <w:name w:val="关键词"/>
    <w:basedOn w:val="Keywords"/>
    <w:autoRedefine/>
    <w:qFormat/>
    <w:rsid w:val="00344105"/>
    <w:rPr>
      <w:rFonts w:eastAsia="Times New Roman"/>
      <w:b w:val="0"/>
    </w:rPr>
  </w:style>
  <w:style w:type="character" w:styleId="af6">
    <w:name w:val="line number"/>
    <w:uiPriority w:val="99"/>
    <w:semiHidden/>
    <w:unhideWhenUsed/>
    <w:rsid w:val="00344105"/>
  </w:style>
  <w:style w:type="paragraph" w:customStyle="1" w:styleId="af7">
    <w:name w:val="机构信息"/>
    <w:basedOn w:val="a"/>
    <w:link w:val="af8"/>
    <w:autoRedefine/>
    <w:qFormat/>
    <w:rsid w:val="00344105"/>
    <w:pPr>
      <w:ind w:firstLineChars="0" w:firstLine="0"/>
    </w:pPr>
    <w:rPr>
      <w:rFonts w:cstheme="minorBidi"/>
      <w:i/>
    </w:rPr>
  </w:style>
  <w:style w:type="character" w:customStyle="1" w:styleId="af8">
    <w:name w:val="机构信息 字符"/>
    <w:link w:val="af7"/>
    <w:rsid w:val="00344105"/>
    <w:rPr>
      <w:rFonts w:ascii="Times New Roman" w:eastAsia="Times New Roman" w:hAnsi="Times New Roman"/>
      <w:i/>
      <w:sz w:val="21"/>
      <w:szCs w:val="21"/>
      <w:lang w:eastAsia="zh-CN"/>
    </w:rPr>
  </w:style>
  <w:style w:type="paragraph" w:customStyle="1" w:styleId="af9">
    <w:name w:val="接收日期"/>
    <w:basedOn w:val="a"/>
    <w:autoRedefine/>
    <w:qFormat/>
    <w:rsid w:val="00344105"/>
    <w:pPr>
      <w:ind w:firstLineChars="0" w:firstLine="0"/>
    </w:pPr>
  </w:style>
  <w:style w:type="paragraph" w:styleId="afa">
    <w:name w:val="Normal (Web)"/>
    <w:basedOn w:val="a"/>
    <w:uiPriority w:val="99"/>
    <w:unhideWhenUsed/>
    <w:rsid w:val="00344105"/>
    <w:pPr>
      <w:spacing w:before="100" w:beforeAutospacing="1" w:after="100" w:afterAutospacing="1"/>
    </w:pPr>
    <w:rPr>
      <w:lang w:eastAsia="en-US"/>
    </w:rPr>
  </w:style>
  <w:style w:type="paragraph" w:styleId="afb">
    <w:name w:val="caption"/>
    <w:basedOn w:val="a"/>
    <w:next w:val="a"/>
    <w:autoRedefine/>
    <w:uiPriority w:val="35"/>
    <w:unhideWhenUsed/>
    <w:qFormat/>
    <w:rsid w:val="00344105"/>
    <w:pPr>
      <w:ind w:firstLineChars="0" w:firstLine="0"/>
    </w:pPr>
  </w:style>
  <w:style w:type="paragraph" w:customStyle="1" w:styleId="afc">
    <w:name w:val="通讯作者"/>
    <w:basedOn w:val="a"/>
    <w:autoRedefine/>
    <w:qFormat/>
    <w:rsid w:val="00344105"/>
    <w:pPr>
      <w:ind w:firstLineChars="0" w:firstLine="0"/>
    </w:pPr>
  </w:style>
  <w:style w:type="paragraph" w:customStyle="1" w:styleId="afd">
    <w:name w:val="图注"/>
    <w:basedOn w:val="a"/>
    <w:autoRedefine/>
    <w:qFormat/>
    <w:rsid w:val="00344105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44105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44105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44105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e">
    <w:name w:val="Table Grid"/>
    <w:basedOn w:val="a1"/>
    <w:uiPriority w:val="59"/>
    <w:qFormat/>
    <w:rsid w:val="00344105"/>
    <w:pPr>
      <w:spacing w:after="0" w:line="240" w:lineRule="auto"/>
      <w:jc w:val="left"/>
    </w:pPr>
    <w:rPr>
      <w:rFonts w:ascii="等线" w:eastAsia="等线" w:hAnsi="等线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">
    <w:name w:val="文章标题"/>
    <w:basedOn w:val="a"/>
    <w:link w:val="aff0"/>
    <w:autoRedefine/>
    <w:qFormat/>
    <w:rsid w:val="00344105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0">
    <w:name w:val="文章标题 字符"/>
    <w:link w:val="aff"/>
    <w:rsid w:val="00344105"/>
    <w:rPr>
      <w:rFonts w:ascii="Times New Roman" w:eastAsia="Times New Roman" w:hAnsi="Times New Roman"/>
      <w:b/>
      <w:bCs/>
      <w:spacing w:val="-8"/>
      <w:sz w:val="36"/>
      <w:szCs w:val="36"/>
      <w:lang w:eastAsia="zh-CN"/>
    </w:rPr>
  </w:style>
  <w:style w:type="paragraph" w:customStyle="1" w:styleId="aff1">
    <w:name w:val="文章内容"/>
    <w:basedOn w:val="a"/>
    <w:link w:val="aff2"/>
    <w:autoRedefine/>
    <w:rsid w:val="00344105"/>
    <w:pPr>
      <w:ind w:firstLine="420"/>
    </w:pPr>
    <w:rPr>
      <w:color w:val="000000"/>
    </w:rPr>
  </w:style>
  <w:style w:type="character" w:customStyle="1" w:styleId="aff2">
    <w:name w:val="文章内容 字符"/>
    <w:link w:val="aff1"/>
    <w:rsid w:val="00344105"/>
    <w:rPr>
      <w:rFonts w:ascii="Times New Roman" w:eastAsia="Times New Roman" w:hAnsi="Times New Roman" w:cs="Times New Roman"/>
      <w:color w:val="000000"/>
      <w:sz w:val="21"/>
      <w:szCs w:val="21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344105"/>
  </w:style>
  <w:style w:type="paragraph" w:customStyle="1" w:styleId="aff3">
    <w:name w:val="摘要"/>
    <w:basedOn w:val="Abstract"/>
    <w:autoRedefine/>
    <w:qFormat/>
    <w:rsid w:val="00344105"/>
    <w:rPr>
      <w:b w:val="0"/>
      <w:sz w:val="21"/>
      <w:szCs w:val="21"/>
    </w:rPr>
  </w:style>
  <w:style w:type="character" w:styleId="aff4">
    <w:name w:val="Placeholder Text"/>
    <w:uiPriority w:val="99"/>
    <w:semiHidden/>
    <w:rsid w:val="00344105"/>
    <w:rPr>
      <w:color w:val="808080"/>
    </w:rPr>
  </w:style>
  <w:style w:type="paragraph" w:styleId="aff5">
    <w:name w:val="Body Text"/>
    <w:basedOn w:val="a"/>
    <w:link w:val="aff6"/>
    <w:autoRedefine/>
    <w:uiPriority w:val="1"/>
    <w:qFormat/>
    <w:rsid w:val="00344105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6">
    <w:name w:val="正文文本 字符"/>
    <w:link w:val="aff5"/>
    <w:uiPriority w:val="1"/>
    <w:rsid w:val="00344105"/>
    <w:rPr>
      <w:rFonts w:ascii="Times New Roman" w:eastAsia="Times New Roman" w:hAnsi="Times New Roman" w:cs="Times New Roman"/>
      <w:kern w:val="0"/>
      <w:sz w:val="21"/>
      <w:szCs w:val="21"/>
      <w:lang w:eastAsia="zh-CN"/>
    </w:rPr>
  </w:style>
  <w:style w:type="paragraph" w:customStyle="1" w:styleId="aff7">
    <w:name w:val="致谢部分"/>
    <w:basedOn w:val="aff5"/>
    <w:link w:val="aff8"/>
    <w:autoRedefine/>
    <w:qFormat/>
    <w:rsid w:val="00344105"/>
    <w:pPr>
      <w:ind w:firstLineChars="0" w:firstLine="0"/>
    </w:pPr>
    <w:rPr>
      <w:b/>
      <w:sz w:val="24"/>
      <w:szCs w:val="24"/>
    </w:rPr>
  </w:style>
  <w:style w:type="character" w:customStyle="1" w:styleId="aff8">
    <w:name w:val="致谢部分 字符"/>
    <w:basedOn w:val="aff6"/>
    <w:link w:val="aff7"/>
    <w:rsid w:val="00344105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aff9">
    <w:name w:val="作者信息"/>
    <w:basedOn w:val="a"/>
    <w:autoRedefine/>
    <w:qFormat/>
    <w:rsid w:val="00344105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99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2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78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36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52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113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525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9573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1776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9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8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3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34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52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510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8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694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73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477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1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9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35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744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86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739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712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06603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725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43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2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710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02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138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061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09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412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1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9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06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93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5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322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994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459782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4380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9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30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9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81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7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751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8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52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335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97831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957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6B817-ED9A-44AB-82FC-E19D9AF90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cheryl</cp:lastModifiedBy>
  <cp:revision>7</cp:revision>
  <cp:lastPrinted>2021-09-21T03:34:00Z</cp:lastPrinted>
  <dcterms:created xsi:type="dcterms:W3CDTF">2021-10-07T23:26:00Z</dcterms:created>
  <dcterms:modified xsi:type="dcterms:W3CDTF">2022-01-07T07:36:00Z</dcterms:modified>
</cp:coreProperties>
</file>